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368DCE14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411AB558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13A75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411AB558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13A75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CF55DB">
        <w:rPr>
          <w:b/>
          <w:bCs/>
          <w:color w:val="231F20"/>
        </w:rPr>
        <w:t>Philosophy, Politics and Economics</w:t>
      </w:r>
      <w:r w:rsidR="00983B47" w:rsidRPr="00983B47">
        <w:rPr>
          <w:b/>
          <w:bCs/>
          <w:color w:val="231F20"/>
        </w:rPr>
        <w:t xml:space="preserve"> </w:t>
      </w:r>
      <w:r w:rsidR="00BF41C6">
        <w:rPr>
          <w:b/>
          <w:bCs/>
          <w:color w:val="231F20"/>
        </w:rPr>
        <w:t xml:space="preserve">and Bachelor of </w:t>
      </w:r>
      <w:r w:rsidR="00CB0DD9">
        <w:rPr>
          <w:b/>
          <w:bCs/>
          <w:color w:val="231F20"/>
        </w:rPr>
        <w:t>Commerce</w:t>
      </w:r>
      <w:r w:rsidR="00BF41C6">
        <w:rPr>
          <w:b/>
          <w:bCs/>
          <w:color w:val="231F20"/>
        </w:rPr>
        <w:t xml:space="preserve"> </w:t>
      </w:r>
      <w:r w:rsidR="00D078C7">
        <w:rPr>
          <w:b/>
          <w:bCs/>
          <w:color w:val="231F20"/>
        </w:rPr>
        <w:t>CB</w:t>
      </w:r>
      <w:r w:rsidR="00983B47" w:rsidRPr="00983B47">
        <w:rPr>
          <w:b/>
          <w:bCs/>
          <w:color w:val="231F20"/>
        </w:rPr>
        <w:t>0</w:t>
      </w:r>
      <w:r w:rsidR="00FD0B4B">
        <w:rPr>
          <w:b/>
          <w:bCs/>
          <w:color w:val="231F20"/>
        </w:rPr>
        <w:t>1</w:t>
      </w:r>
      <w:r w:rsidR="00E23094">
        <w:rPr>
          <w:b/>
          <w:bCs/>
          <w:color w:val="231F20"/>
        </w:rPr>
        <w:t>7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454FF37C" w14:textId="10F602A9" w:rsidR="00DE2313" w:rsidRDefault="00DF24EF" w:rsidP="00FC38E5">
      <w:pPr>
        <w:pStyle w:val="BodyText"/>
        <w:spacing w:before="68"/>
        <w:ind w:left="122"/>
        <w:rPr>
          <w:rStyle w:val="Hyperlink"/>
        </w:rPr>
      </w:pPr>
      <w:r w:rsidRPr="00E44FD7">
        <w:rPr>
          <w:color w:val="231F20"/>
        </w:rPr>
        <w:t xml:space="preserve">Degree-specific major: </w:t>
      </w:r>
      <w:r>
        <w:rPr>
          <w:color w:val="231F20"/>
        </w:rPr>
        <w:t xml:space="preserve">Bachelor of </w:t>
      </w:r>
      <w:r w:rsidR="00BF41C6">
        <w:t>Philosophy, Politics and Economics</w:t>
      </w:r>
      <w:r>
        <w:t xml:space="preserve"> </w:t>
      </w:r>
      <w:hyperlink r:id="rId11" w:history="1">
        <w:r w:rsidR="00DE2313" w:rsidRPr="00095A93">
          <w:rPr>
            <w:rStyle w:val="Hyperlink"/>
          </w:rPr>
          <w:t>https://handbooks.uwa.edu.au/majordetails?code=MJD-PPEDM</w:t>
        </w:r>
      </w:hyperlink>
    </w:p>
    <w:p w14:paraId="1D0F1FCC" w14:textId="3ED26582" w:rsidR="00BF41C6" w:rsidRDefault="00BF41C6" w:rsidP="00FC38E5">
      <w:pPr>
        <w:pStyle w:val="BodyText"/>
        <w:spacing w:before="68"/>
        <w:ind w:left="122"/>
      </w:pPr>
      <w:r>
        <w:rPr>
          <w:color w:val="231F20"/>
        </w:rPr>
        <w:t xml:space="preserve">Select a </w:t>
      </w:r>
      <w:r w:rsidR="00DF24EF">
        <w:rPr>
          <w:color w:val="231F20"/>
        </w:rPr>
        <w:t xml:space="preserve">Bachelor of Commer </w:t>
      </w:r>
      <w:r>
        <w:rPr>
          <w:color w:val="231F20"/>
        </w:rPr>
        <w:t xml:space="preserve">degree-specific major here:   </w:t>
      </w:r>
      <w:r w:rsidRPr="00F85326">
        <w:rPr>
          <w:color w:val="231F20"/>
          <w:shd w:val="clear" w:color="auto" w:fill="FFF4C6" w:themeFill="background2" w:themeFillTint="33"/>
        </w:rPr>
        <w:t xml:space="preserve">    </w:t>
      </w:r>
      <w:r>
        <w:rPr>
          <w:color w:val="231F20"/>
        </w:rPr>
        <w:t xml:space="preserve">  </w:t>
      </w:r>
      <w:hyperlink r:id="rId12" w:history="1">
        <w:r w:rsidR="0061139D">
          <w:rPr>
            <w:rStyle w:val="Hyperlink"/>
          </w:rPr>
          <w:t>https://handbooks.uwa.edu.au/coursedetails?code=BP002</w:t>
        </w:r>
      </w:hyperlink>
      <w:r>
        <w:rPr>
          <w:color w:val="231F20"/>
        </w:rPr>
        <w:t xml:space="preserve"> </w:t>
      </w:r>
    </w:p>
    <w:p w14:paraId="2FD14ABC" w14:textId="0762EBAA" w:rsidR="00E23094" w:rsidRDefault="00341949" w:rsidP="00E23094">
      <w:pPr>
        <w:pStyle w:val="BodyText"/>
        <w:spacing w:before="68"/>
        <w:ind w:left="122"/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2A37F4">
        <w:rPr>
          <w:color w:val="231F20"/>
        </w:rPr>
        <w:t xml:space="preserve"> </w:t>
      </w:r>
      <w:r w:rsidR="002A37F4" w:rsidRPr="002A37F4">
        <w:rPr>
          <w:color w:val="231F20"/>
          <w:shd w:val="clear" w:color="auto" w:fill="DAE6AF" w:themeFill="accent6" w:themeFillTint="66"/>
        </w:rPr>
        <w:t xml:space="preserve">     </w:t>
      </w:r>
      <w:r w:rsidR="008D4124" w:rsidRPr="00DE2313">
        <w:rPr>
          <w:color w:val="231F20"/>
        </w:rPr>
        <w:t xml:space="preserve"> </w:t>
      </w:r>
      <w:hyperlink r:id="rId13" w:anchor="course-structure" w:history="1">
        <w:r w:rsidR="0092773C" w:rsidRPr="00FC430D">
          <w:rPr>
            <w:rStyle w:val="Hyperlink"/>
          </w:rPr>
          <w:t>https://handbooks.uwa.edu.au/coursedetails?code=CB017#course-structure</w:t>
        </w:r>
      </w:hyperlink>
    </w:p>
    <w:p w14:paraId="740C8D29" w14:textId="5F60ECA3" w:rsidR="00FC38E5" w:rsidRDefault="00013A75" w:rsidP="00013A75">
      <w:pPr>
        <w:pStyle w:val="BodyText"/>
        <w:tabs>
          <w:tab w:val="left" w:pos="8552"/>
        </w:tabs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sz w:val="16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CF55DB" w14:paraId="2C12EDD9" w14:textId="77777777" w:rsidTr="5041656B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AA68757" w14:textId="4CB1CA0E" w:rsidR="00CF55DB" w:rsidRPr="00983B47" w:rsidRDefault="00CF55DB" w:rsidP="00CF55DB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CF55DB" w:rsidRDefault="00CF55DB" w:rsidP="00CF55DB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08EA0626" w:rsidR="00CF55DB" w:rsidRPr="00755CB9" w:rsidRDefault="00CF55DB" w:rsidP="00FB2FE7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F9401" w14:textId="77777777" w:rsidR="00CF55DB" w:rsidRPr="00755CB9" w:rsidRDefault="00CF55DB" w:rsidP="00CF55DB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POLS1101 </w:t>
            </w:r>
          </w:p>
          <w:p w14:paraId="429167CA" w14:textId="235EE68E" w:rsidR="00CF55DB" w:rsidRPr="00755CB9" w:rsidRDefault="00CF55DB" w:rsidP="00CF55DB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Understanding Politics and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F6161" w14:textId="0C273A6D" w:rsidR="00560450" w:rsidRPr="00755CB9" w:rsidRDefault="00560450" w:rsidP="0056045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PHIL1002</w:t>
            </w:r>
          </w:p>
          <w:p w14:paraId="5F4798AE" w14:textId="3D4725BA" w:rsidR="00CF55DB" w:rsidRPr="00755CB9" w:rsidRDefault="00560450" w:rsidP="0056045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Introduction to Critical Thinking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D95F9" w14:textId="550A477A" w:rsidR="00F85326" w:rsidRPr="00755CB9" w:rsidRDefault="00BF41C6" w:rsidP="00BF41C6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</w:t>
            </w:r>
            <w:r w:rsidR="00E23094" w:rsidRPr="00755CB9">
              <w:rPr>
                <w:sz w:val="20"/>
                <w:szCs w:val="20"/>
              </w:rPr>
              <w:t>Commerce</w:t>
            </w:r>
            <w:r w:rsidRPr="00755CB9">
              <w:rPr>
                <w:sz w:val="20"/>
                <w:szCs w:val="20"/>
              </w:rPr>
              <w:t xml:space="preserve"> </w:t>
            </w:r>
          </w:p>
          <w:p w14:paraId="56A8FD86" w14:textId="67056540" w:rsidR="00CF55DB" w:rsidRPr="00470A70" w:rsidRDefault="00F85326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</w:t>
            </w:r>
            <w:r w:rsidR="00BF41C6" w:rsidRPr="00755CB9">
              <w:rPr>
                <w:sz w:val="20"/>
                <w:szCs w:val="20"/>
              </w:rPr>
              <w:t>ore level 1 major unit</w:t>
            </w:r>
          </w:p>
        </w:tc>
      </w:tr>
      <w:tr w:rsidR="00E23094" w14:paraId="49BE3824" w14:textId="77777777" w:rsidTr="00A81649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D3B7472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E23094" w:rsidRDefault="00E23094" w:rsidP="00E2309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4EBCA77A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ECON1102 Macroeconomics: Money and Finance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74DC1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PPHE1001 </w:t>
            </w:r>
          </w:p>
          <w:p w14:paraId="77C97324" w14:textId="12D774C4" w:rsidR="00E23094" w:rsidRPr="00755CB9" w:rsidRDefault="00E23094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Liberty, Equality, and the Market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EA15F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ACCT1101</w:t>
            </w:r>
          </w:p>
          <w:p w14:paraId="3E5E08C5" w14:textId="10D17F46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Financial Accounting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D68A7" w14:textId="6F3ACBA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1FB04E72" w14:textId="6E9F3319" w:rsidR="00823C56" w:rsidRPr="00755CB9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1 major unit</w:t>
            </w:r>
          </w:p>
        </w:tc>
      </w:tr>
      <w:tr w:rsidR="00E23094" w14:paraId="07812DD5" w14:textId="77777777" w:rsidTr="5041656B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17C96EB" w14:textId="3D409AE5" w:rsidR="00E23094" w:rsidRPr="00983B47" w:rsidRDefault="00E23094" w:rsidP="00E2309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E23094" w:rsidRDefault="00E23094" w:rsidP="00E2309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2D341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PPHE2211</w:t>
            </w:r>
          </w:p>
          <w:p w14:paraId="3B34C631" w14:textId="11CF37B6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DD952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PHIL2001</w:t>
            </w:r>
          </w:p>
          <w:p w14:paraId="72A4118D" w14:textId="00E1543B" w:rsidR="00E23094" w:rsidRPr="00755CB9" w:rsidRDefault="00E23094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Bioethics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9D5D8" w14:textId="66EA4AFD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ECON1101</w:t>
            </w:r>
          </w:p>
          <w:p w14:paraId="57B3B558" w14:textId="1CAD7605" w:rsidR="00E23094" w:rsidRPr="00755CB9" w:rsidRDefault="00E23094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Microeconomics: Prices and Markets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CDF77" w14:textId="0664FD7F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65FBC9FF" w14:textId="033531AF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2 major unit</w:t>
            </w:r>
          </w:p>
        </w:tc>
      </w:tr>
      <w:tr w:rsidR="00E23094" w14:paraId="2026F2D3" w14:textId="77777777" w:rsidTr="00A81649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1C7F0F7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E23094" w:rsidRDefault="00E23094" w:rsidP="00E2309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19C92F39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POLS2220 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0C362DC3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2 Option Unit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56C67" w14:textId="454BC4B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MGMT1135</w:t>
            </w:r>
          </w:p>
          <w:p w14:paraId="1BD3D7EB" w14:textId="040C62A5" w:rsidR="00E23094" w:rsidRPr="00755CB9" w:rsidRDefault="00E23094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5041656B">
              <w:rPr>
                <w:sz w:val="20"/>
                <w:szCs w:val="20"/>
              </w:rPr>
              <w:t>Organisational Behaviour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3B8D2" w14:textId="2ABFB27C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41DB966F" w14:textId="2053D9AD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2 major unit</w:t>
            </w:r>
          </w:p>
        </w:tc>
      </w:tr>
      <w:tr w:rsidR="00E23094" w14:paraId="095B920F" w14:textId="77777777" w:rsidTr="5041656B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CF25511" w14:textId="77777777" w:rsidR="00E23094" w:rsidRPr="00983B47" w:rsidRDefault="00E23094" w:rsidP="00E23094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9A26B" w14:textId="73111184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ECON2233 Microeconomics: Policy and Applications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209B403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2 Option Unit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A3A9C" w14:textId="06C5B304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MKTG1203 Introduction to Marketing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FD76B" w14:textId="4BD2727A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66C75D85" w14:textId="763E84CB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2/3 major unit</w:t>
            </w:r>
          </w:p>
        </w:tc>
      </w:tr>
      <w:tr w:rsidR="00E23094" w14:paraId="3F6F4885" w14:textId="77777777" w:rsidTr="00A81649">
        <w:trPr>
          <w:trHeight w:val="67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FEFBA7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700C8" w14:textId="0CEBC464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2 Option Unit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3246F09D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8117D" w14:textId="77777777" w:rsidR="00E23094" w:rsidRPr="00755CB9" w:rsidRDefault="00E23094" w:rsidP="00E23094">
            <w:pPr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STAT1520</w:t>
            </w:r>
          </w:p>
          <w:p w14:paraId="06607407" w14:textId="0D324F30" w:rsidR="00E23094" w:rsidRPr="00755CB9" w:rsidRDefault="00E23094" w:rsidP="00E23094">
            <w:pPr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Economic and Business Statistics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C8950" w14:textId="5779669E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3D4FF4CE" w14:textId="7D52D564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3 major unit</w:t>
            </w:r>
          </w:p>
        </w:tc>
      </w:tr>
      <w:tr w:rsidR="00E23094" w14:paraId="41C8FECD" w14:textId="77777777" w:rsidTr="5041656B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84862CA" w14:textId="20BB53D2" w:rsidR="00E23094" w:rsidRPr="00983B47" w:rsidRDefault="00E23094" w:rsidP="00E23094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3BCD2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PHIL3003</w:t>
            </w:r>
          </w:p>
          <w:p w14:paraId="615FFC3E" w14:textId="487F703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1A9A2713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(c)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42CDC" w14:textId="0E0C5E48" w:rsidR="00E23094" w:rsidRPr="00755CB9" w:rsidRDefault="00E23094" w:rsidP="00E23094">
            <w:pPr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093F9" w14:textId="4238D96C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6509BDF3" w14:textId="1C18A4CD" w:rsidR="00823C56" w:rsidRPr="00755CB9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3 major unit</w:t>
            </w:r>
          </w:p>
        </w:tc>
      </w:tr>
      <w:tr w:rsidR="00E23094" w14:paraId="4787FFF3" w14:textId="77777777" w:rsidTr="00A81649">
        <w:trPr>
          <w:trHeight w:val="68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51B69C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C0DF2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PPHE3001</w:t>
            </w:r>
          </w:p>
          <w:p w14:paraId="640F43E3" w14:textId="369FF97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Rational Choice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1600F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PPHE3327 </w:t>
            </w:r>
          </w:p>
          <w:p w14:paraId="38AC567F" w14:textId="2B3EEA8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81709" w14:textId="7FAF16E5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(c)</w:t>
            </w:r>
          </w:p>
          <w:p w14:paraId="467F29B7" w14:textId="77777777" w:rsidR="00E23094" w:rsidRPr="00755CB9" w:rsidRDefault="00E23094" w:rsidP="50416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5C917" w14:textId="288A2CA9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17703AAF" w14:textId="20C1DCEB" w:rsidR="00823C56" w:rsidRPr="00755CB9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3 major unit</w:t>
            </w:r>
          </w:p>
        </w:tc>
      </w:tr>
    </w:tbl>
    <w:p w14:paraId="0C1FE642" w14:textId="77777777" w:rsidR="00902136" w:rsidRDefault="00902136" w:rsidP="00902136">
      <w:pPr>
        <w:pStyle w:val="ListParagraph"/>
        <w:ind w:left="720"/>
        <w:rPr>
          <w:color w:val="231F20"/>
          <w:sz w:val="18"/>
          <w:szCs w:val="18"/>
        </w:rPr>
      </w:pPr>
    </w:p>
    <w:p w14:paraId="5FB13937" w14:textId="701C6371" w:rsidR="008240CB" w:rsidRPr="001835CF" w:rsidRDefault="008240CB" w:rsidP="008240C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98CCE39" w14:textId="77777777" w:rsidR="00E23094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14:paraId="01653F21" w14:textId="6730E34C" w:rsidR="00FB2FE7" w:rsidRPr="00E23094" w:rsidRDefault="00FB2FE7" w:rsidP="00E23094">
      <w:pPr>
        <w:ind w:left="360"/>
        <w:rPr>
          <w:color w:val="231F20"/>
          <w:sz w:val="18"/>
          <w:szCs w:val="18"/>
        </w:rPr>
      </w:pPr>
    </w:p>
    <w:sectPr w:rsidR="00FB2FE7" w:rsidRPr="00E2309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C26A" w14:textId="77777777" w:rsidR="000B7D6A" w:rsidRDefault="000B7D6A">
      <w:r>
        <w:separator/>
      </w:r>
    </w:p>
  </w:endnote>
  <w:endnote w:type="continuationSeparator" w:id="0">
    <w:p w14:paraId="32614CBB" w14:textId="77777777" w:rsidR="000B7D6A" w:rsidRDefault="000B7D6A">
      <w:r>
        <w:continuationSeparator/>
      </w:r>
    </w:p>
  </w:endnote>
  <w:endnote w:type="continuationNotice" w:id="1">
    <w:p w14:paraId="1F2B88CC" w14:textId="77777777" w:rsidR="000B7D6A" w:rsidRDefault="000B7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9017" w14:textId="77777777" w:rsidR="000B7D6A" w:rsidRDefault="000B7D6A">
      <w:r>
        <w:separator/>
      </w:r>
    </w:p>
  </w:footnote>
  <w:footnote w:type="continuationSeparator" w:id="0">
    <w:p w14:paraId="5209699E" w14:textId="77777777" w:rsidR="000B7D6A" w:rsidRDefault="000B7D6A">
      <w:r>
        <w:continuationSeparator/>
      </w:r>
    </w:p>
  </w:footnote>
  <w:footnote w:type="continuationNotice" w:id="1">
    <w:p w14:paraId="166470CD" w14:textId="77777777" w:rsidR="000B7D6A" w:rsidRDefault="000B7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47175BC9" w:rsidR="00D428B4" w:rsidRDefault="00A601E0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795E2F84">
              <wp:simplePos x="0" y="0"/>
              <wp:positionH relativeFrom="page">
                <wp:posOffset>447675</wp:posOffset>
              </wp:positionH>
              <wp:positionV relativeFrom="page">
                <wp:posOffset>371475</wp:posOffset>
              </wp:positionV>
              <wp:extent cx="3121660" cy="447675"/>
              <wp:effectExtent l="0" t="0" r="2540" b="952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25pt;margin-top:29.25pt;width:245.8pt;height:35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2B28557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713FC7B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7C61814F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773C8A81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22704C3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040C53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347DE9D1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F7A"/>
    <w:rsid w:val="00005A8D"/>
    <w:rsid w:val="00006E67"/>
    <w:rsid w:val="00013A75"/>
    <w:rsid w:val="00036C53"/>
    <w:rsid w:val="00057BF2"/>
    <w:rsid w:val="000A26BA"/>
    <w:rsid w:val="000B7D6A"/>
    <w:rsid w:val="000C0EDA"/>
    <w:rsid w:val="000E7DEE"/>
    <w:rsid w:val="000F5C53"/>
    <w:rsid w:val="00102C81"/>
    <w:rsid w:val="00105F17"/>
    <w:rsid w:val="00167DD3"/>
    <w:rsid w:val="001835CF"/>
    <w:rsid w:val="001D61C8"/>
    <w:rsid w:val="00200464"/>
    <w:rsid w:val="00204FBD"/>
    <w:rsid w:val="00246469"/>
    <w:rsid w:val="00250FD3"/>
    <w:rsid w:val="00273967"/>
    <w:rsid w:val="002A37F4"/>
    <w:rsid w:val="002A5D6E"/>
    <w:rsid w:val="002B4112"/>
    <w:rsid w:val="002B41F5"/>
    <w:rsid w:val="002C4D38"/>
    <w:rsid w:val="002C5745"/>
    <w:rsid w:val="002D52DC"/>
    <w:rsid w:val="002F565B"/>
    <w:rsid w:val="0033176B"/>
    <w:rsid w:val="00332B47"/>
    <w:rsid w:val="00341949"/>
    <w:rsid w:val="003474F3"/>
    <w:rsid w:val="00351C28"/>
    <w:rsid w:val="0035210C"/>
    <w:rsid w:val="00363CDE"/>
    <w:rsid w:val="00366F30"/>
    <w:rsid w:val="00382C32"/>
    <w:rsid w:val="003A3561"/>
    <w:rsid w:val="003A5134"/>
    <w:rsid w:val="003C41C3"/>
    <w:rsid w:val="003C4800"/>
    <w:rsid w:val="003C564D"/>
    <w:rsid w:val="003E0B43"/>
    <w:rsid w:val="00412A42"/>
    <w:rsid w:val="004309B2"/>
    <w:rsid w:val="00466B95"/>
    <w:rsid w:val="00470A70"/>
    <w:rsid w:val="004752D9"/>
    <w:rsid w:val="004949E9"/>
    <w:rsid w:val="004C31F4"/>
    <w:rsid w:val="004E48A8"/>
    <w:rsid w:val="004E6F01"/>
    <w:rsid w:val="00523185"/>
    <w:rsid w:val="00527879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5D364E"/>
    <w:rsid w:val="00606259"/>
    <w:rsid w:val="0061139D"/>
    <w:rsid w:val="00647D19"/>
    <w:rsid w:val="00674CA9"/>
    <w:rsid w:val="00686EE4"/>
    <w:rsid w:val="006B42AC"/>
    <w:rsid w:val="006B4A64"/>
    <w:rsid w:val="006C77C3"/>
    <w:rsid w:val="006D75D9"/>
    <w:rsid w:val="00716A9E"/>
    <w:rsid w:val="00726EB2"/>
    <w:rsid w:val="00750A5B"/>
    <w:rsid w:val="00755CB9"/>
    <w:rsid w:val="0075608B"/>
    <w:rsid w:val="007561C6"/>
    <w:rsid w:val="007901D1"/>
    <w:rsid w:val="007C2D1D"/>
    <w:rsid w:val="007F643E"/>
    <w:rsid w:val="0081215E"/>
    <w:rsid w:val="00816FB4"/>
    <w:rsid w:val="00823C56"/>
    <w:rsid w:val="008240CB"/>
    <w:rsid w:val="00833F71"/>
    <w:rsid w:val="00852044"/>
    <w:rsid w:val="00852E1A"/>
    <w:rsid w:val="00854338"/>
    <w:rsid w:val="00861645"/>
    <w:rsid w:val="00863072"/>
    <w:rsid w:val="0087655C"/>
    <w:rsid w:val="008B4F98"/>
    <w:rsid w:val="008C3AE9"/>
    <w:rsid w:val="008D0108"/>
    <w:rsid w:val="008D4124"/>
    <w:rsid w:val="008F4084"/>
    <w:rsid w:val="00902136"/>
    <w:rsid w:val="00913063"/>
    <w:rsid w:val="00926917"/>
    <w:rsid w:val="0092773C"/>
    <w:rsid w:val="00965A59"/>
    <w:rsid w:val="00971A24"/>
    <w:rsid w:val="009765A1"/>
    <w:rsid w:val="0098333D"/>
    <w:rsid w:val="00983B47"/>
    <w:rsid w:val="00987DDD"/>
    <w:rsid w:val="009A2BA0"/>
    <w:rsid w:val="009A4247"/>
    <w:rsid w:val="009D1394"/>
    <w:rsid w:val="009D3CD3"/>
    <w:rsid w:val="009F02F6"/>
    <w:rsid w:val="00A15882"/>
    <w:rsid w:val="00A51375"/>
    <w:rsid w:val="00A601E0"/>
    <w:rsid w:val="00A7464E"/>
    <w:rsid w:val="00A81649"/>
    <w:rsid w:val="00A91775"/>
    <w:rsid w:val="00AE7BA0"/>
    <w:rsid w:val="00B07D08"/>
    <w:rsid w:val="00B23352"/>
    <w:rsid w:val="00B36CD9"/>
    <w:rsid w:val="00B54245"/>
    <w:rsid w:val="00B67D35"/>
    <w:rsid w:val="00B77339"/>
    <w:rsid w:val="00B77DC6"/>
    <w:rsid w:val="00B95AF6"/>
    <w:rsid w:val="00BA66C5"/>
    <w:rsid w:val="00BF41C6"/>
    <w:rsid w:val="00C0342E"/>
    <w:rsid w:val="00C407A3"/>
    <w:rsid w:val="00C63DB7"/>
    <w:rsid w:val="00C72A5A"/>
    <w:rsid w:val="00C732DC"/>
    <w:rsid w:val="00C74EC5"/>
    <w:rsid w:val="00C764C9"/>
    <w:rsid w:val="00C81E4B"/>
    <w:rsid w:val="00C864C8"/>
    <w:rsid w:val="00C96029"/>
    <w:rsid w:val="00CB0DD9"/>
    <w:rsid w:val="00CB7360"/>
    <w:rsid w:val="00CC4AD5"/>
    <w:rsid w:val="00CC4B8A"/>
    <w:rsid w:val="00CD0868"/>
    <w:rsid w:val="00CD0B3B"/>
    <w:rsid w:val="00CE4266"/>
    <w:rsid w:val="00CE4716"/>
    <w:rsid w:val="00CF55DB"/>
    <w:rsid w:val="00D05E1D"/>
    <w:rsid w:val="00D078C7"/>
    <w:rsid w:val="00D1395A"/>
    <w:rsid w:val="00D175AD"/>
    <w:rsid w:val="00D428B4"/>
    <w:rsid w:val="00D52283"/>
    <w:rsid w:val="00D63A75"/>
    <w:rsid w:val="00D94AD3"/>
    <w:rsid w:val="00DB56A8"/>
    <w:rsid w:val="00DE19DF"/>
    <w:rsid w:val="00DE2313"/>
    <w:rsid w:val="00DE2D0C"/>
    <w:rsid w:val="00DF098E"/>
    <w:rsid w:val="00DF24EF"/>
    <w:rsid w:val="00E13565"/>
    <w:rsid w:val="00E23094"/>
    <w:rsid w:val="00E31DFA"/>
    <w:rsid w:val="00E324AB"/>
    <w:rsid w:val="00E35139"/>
    <w:rsid w:val="00E400D1"/>
    <w:rsid w:val="00E46295"/>
    <w:rsid w:val="00E546CD"/>
    <w:rsid w:val="00E627AE"/>
    <w:rsid w:val="00E762B0"/>
    <w:rsid w:val="00E94BEE"/>
    <w:rsid w:val="00EA7F61"/>
    <w:rsid w:val="00EB0153"/>
    <w:rsid w:val="00ED0C71"/>
    <w:rsid w:val="00ED16B3"/>
    <w:rsid w:val="00ED23E5"/>
    <w:rsid w:val="00ED57EE"/>
    <w:rsid w:val="00F04073"/>
    <w:rsid w:val="00F30BC1"/>
    <w:rsid w:val="00F64EA4"/>
    <w:rsid w:val="00F7330F"/>
    <w:rsid w:val="00F80F68"/>
    <w:rsid w:val="00F85326"/>
    <w:rsid w:val="00FB2FE7"/>
    <w:rsid w:val="00FC38E5"/>
    <w:rsid w:val="00FD0B4B"/>
    <w:rsid w:val="00FF3D76"/>
    <w:rsid w:val="00FF643D"/>
    <w:rsid w:val="5041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CB0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PPED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0A4AAD85-23AD-4540-8198-8592D197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16</cp:revision>
  <cp:lastPrinted>2020-11-18T07:36:00Z</cp:lastPrinted>
  <dcterms:created xsi:type="dcterms:W3CDTF">2025-09-22T03:49:00Z</dcterms:created>
  <dcterms:modified xsi:type="dcterms:W3CDTF">2025-10-30T02:54:00Z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